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B33" w:rsidRPr="00513B33" w:rsidRDefault="00513B33" w:rsidP="00513B3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13B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Советы для родителей по изучению русского языка.</w:t>
      </w:r>
    </w:p>
    <w:p w:rsidR="00513B33" w:rsidRPr="00513B33" w:rsidRDefault="00513B33" w:rsidP="00513B33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3B33">
        <w:rPr>
          <w:rFonts w:ascii="Arial" w:eastAsia="Times New Roman" w:hAnsi="Arial" w:cs="Arial"/>
          <w:color w:val="000000"/>
          <w:sz w:val="43"/>
          <w:szCs w:val="43"/>
          <w:bdr w:val="none" w:sz="0" w:space="0" w:color="auto" w:frame="1"/>
          <w:lang w:eastAsia="ru-RU"/>
        </w:rPr>
        <w:t>Советы для родителей по изучению русского языка.</w:t>
      </w:r>
    </w:p>
    <w:p w:rsidR="00513B33" w:rsidRPr="00513B33" w:rsidRDefault="00513B33" w:rsidP="00513B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3B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13B33" w:rsidRPr="00513B33" w:rsidRDefault="00513B33" w:rsidP="00513B33">
      <w:pPr>
        <w:shd w:val="clear" w:color="auto" w:fill="F6F6F6"/>
        <w:spacing w:after="0" w:line="19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3B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Государственными языками в Республике Татарстан являются равноправные татарский и русский языки. Поэтому освоение двух государственных языков имеет немаловажное значение.</w:t>
      </w:r>
    </w:p>
    <w:p w:rsidR="00513B33" w:rsidRPr="00513B33" w:rsidRDefault="00513B33" w:rsidP="00513B33">
      <w:pPr>
        <w:shd w:val="clear" w:color="auto" w:fill="F6F6F6"/>
        <w:spacing w:after="0" w:line="19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3B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Бесспорным является положительное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 Чем младше ребёнок, тем больше у него шансов овладеть вторым языком в максимально возможном объёме и с естественным произношением.</w:t>
      </w:r>
    </w:p>
    <w:p w:rsidR="00513B33" w:rsidRPr="00513B33" w:rsidRDefault="00513B33" w:rsidP="00513B33">
      <w:pPr>
        <w:shd w:val="clear" w:color="auto" w:fill="F6F6F6"/>
        <w:spacing w:after="0" w:line="19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3B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Формирование ребенка происходит под влиянием двух национальных культур, традиций, двух систем этических норм речевого и неречевого поведения. Учитывая возрастные особенности детей, и руководствуясь Госстандартом по образованию и воспитанию, в саду проводятся занятия по изучению русского  языка с  детьми.</w:t>
      </w:r>
    </w:p>
    <w:p w:rsidR="00513B33" w:rsidRPr="00513B33" w:rsidRDefault="00513B33" w:rsidP="00513B33">
      <w:pPr>
        <w:shd w:val="clear" w:color="auto" w:fill="F6F6F6"/>
        <w:spacing w:after="0" w:line="19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3B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Обучение детей русскому  языку рекомендуется со средней группы. На обучающие занятия детей среднего возраста отводится три занятия в неделю по 15 минут каждое, для детей старшей группы – не более 25 минут, 30 минут – в подготовительной к школе группе. Кроме занятий, воспитатель по обучению русскому языку активно внедряет изучение языка в режимные моменты.Основным видом деятельности у детей дошкольного возраста является игра. Игра является эффективной и доступной формой деятельности при обучении татарских детей русской  устной речи. Дети даже не задумываются, что они учатся, сами того не замечая, намного лучше усваивают русские  слова, фразы, предложения и на этой основе у них отрабатывается правильное произношение специфических русских звуков.</w:t>
      </w:r>
    </w:p>
    <w:p w:rsidR="00513B33" w:rsidRPr="00513B33" w:rsidRDefault="00513B33" w:rsidP="00513B33">
      <w:pPr>
        <w:shd w:val="clear" w:color="auto" w:fill="F6F6F6"/>
        <w:spacing w:after="0" w:line="19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3B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Технические средства также играют немаловажную роль в изучении русского языка. Песни желательно прослушивать на магнитофонной записи. Это развивает у детей эстетический вкус и любовь к природе. Также прослушивая мелодии разных народов, дети учатся узнавать их национальные особенности.</w:t>
      </w:r>
    </w:p>
    <w:p w:rsidR="00513B33" w:rsidRPr="00513B33" w:rsidRDefault="00513B33" w:rsidP="00513B33">
      <w:pPr>
        <w:shd w:val="clear" w:color="auto" w:fill="F6F6F6"/>
        <w:spacing w:after="0" w:line="19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3B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Научиться говорить на русском  языке – это не только выучить слова и выражения, но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следует уточнить понятие языковой среды и добавив слово «культурная». Такая среда не только сообщает детям новые знания, но и помогает им лучше узнать свою культуру, так как процесс обучения проходит в сравнении.</w:t>
      </w:r>
    </w:p>
    <w:p w:rsidR="00513B33" w:rsidRPr="00513B33" w:rsidRDefault="00513B33" w:rsidP="00513B33">
      <w:pPr>
        <w:shd w:val="clear" w:color="auto" w:fill="F6F6F6"/>
        <w:spacing w:after="0" w:line="19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13B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Необходимо, чтобы родители работали рука об руку с воспитателем по обучению русскому языку, в свободное время повторяли выученные слова и выражения. Опыт показывает, что результаты обучения второму (русскому)  языку в детстве зависят от степени заинтересованности родителей в овладении детьми вторым языком.</w:t>
      </w:r>
    </w:p>
    <w:p w:rsidR="00020D39" w:rsidRDefault="00020D39">
      <w:bookmarkStart w:id="0" w:name="_GoBack"/>
      <w:bookmarkEnd w:id="0"/>
    </w:p>
    <w:sectPr w:rsidR="00020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B33"/>
    <w:rsid w:val="00020D39"/>
    <w:rsid w:val="0051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8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2014-02-28T15:59:00Z</dcterms:created>
  <dcterms:modified xsi:type="dcterms:W3CDTF">2014-02-28T16:00:00Z</dcterms:modified>
</cp:coreProperties>
</file>